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1E5D8" w14:textId="77777777" w:rsidR="00EA4E2E" w:rsidRDefault="00EA4E2E" w:rsidP="00BC171D">
      <w:pPr>
        <w:spacing w:line="276" w:lineRule="auto"/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2DF8F4B5" w14:textId="2ED29A92" w:rsidR="00BC171D" w:rsidRDefault="00BC171D" w:rsidP="00BC171D">
      <w:pPr>
        <w:spacing w:line="276" w:lineRule="auto"/>
        <w:jc w:val="center"/>
        <w:rPr>
          <w:rFonts w:ascii="Arial" w:hAnsi="Arial" w:cs="Arial"/>
          <w:b/>
          <w:lang w:val="es-ES"/>
        </w:rPr>
      </w:pPr>
      <w:r w:rsidRPr="00BC171D">
        <w:rPr>
          <w:rFonts w:ascii="Arial" w:hAnsi="Arial" w:cs="Arial"/>
          <w:b/>
          <w:lang w:val="es-ES"/>
        </w:rPr>
        <w:t>PROPUESTA DE RESOLUCIÓN DE LA ASOCI</w:t>
      </w:r>
      <w:r w:rsidR="007519B5">
        <w:rPr>
          <w:rFonts w:ascii="Arial" w:hAnsi="Arial" w:cs="Arial"/>
          <w:b/>
          <w:lang w:val="es-ES"/>
        </w:rPr>
        <w:t>A</w:t>
      </w:r>
      <w:r w:rsidRPr="00BC171D">
        <w:rPr>
          <w:rFonts w:ascii="Arial" w:hAnsi="Arial" w:cs="Arial"/>
          <w:b/>
          <w:lang w:val="es-ES"/>
        </w:rPr>
        <w:t xml:space="preserve">CIÓN DE LA PRENSA DE SEVILLA A LA </w:t>
      </w:r>
      <w:r w:rsidR="00D1782C">
        <w:rPr>
          <w:rFonts w:ascii="Arial" w:hAnsi="Arial" w:cs="Arial"/>
          <w:b/>
          <w:lang w:val="es-ES"/>
        </w:rPr>
        <w:t>LXXX</w:t>
      </w:r>
      <w:r w:rsidR="00E532AD" w:rsidRPr="00BC171D">
        <w:rPr>
          <w:rFonts w:ascii="Arial" w:hAnsi="Arial" w:cs="Arial"/>
          <w:b/>
          <w:lang w:val="es-ES"/>
        </w:rPr>
        <w:t xml:space="preserve"> </w:t>
      </w:r>
      <w:r w:rsidRPr="00BC171D">
        <w:rPr>
          <w:rFonts w:ascii="Arial" w:hAnsi="Arial" w:cs="Arial"/>
          <w:b/>
          <w:lang w:val="es-ES"/>
        </w:rPr>
        <w:t>ASAMBLEA GENERAL DE FAPE</w:t>
      </w:r>
    </w:p>
    <w:p w14:paraId="42D07F79" w14:textId="4A70C45D" w:rsidR="00BC171D" w:rsidRDefault="00BC171D" w:rsidP="00BC171D">
      <w:pPr>
        <w:spacing w:line="276" w:lineRule="auto"/>
        <w:jc w:val="center"/>
        <w:rPr>
          <w:rFonts w:ascii="Arial" w:hAnsi="Arial" w:cs="Arial"/>
          <w:b/>
          <w:lang w:val="es-ES"/>
        </w:rPr>
      </w:pPr>
    </w:p>
    <w:p w14:paraId="60495399" w14:textId="6EDE32EC" w:rsidR="00B62C71" w:rsidRDefault="00B62C71" w:rsidP="00B62C71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B62C71">
        <w:rPr>
          <w:rFonts w:ascii="Arial" w:hAnsi="Arial" w:cs="Arial"/>
          <w:bCs/>
          <w:lang w:val="es-ES"/>
        </w:rPr>
        <w:t xml:space="preserve">Los episodios de odio, tanto físicos como verbales, han crecido de manera evidente en España. La presencia y el relato de estos casos en los medios de comunicación y en las redes sociales son cada vez más frecuentes, y con una especial virulencia, ya sean protagonizados por personas particulares o por grupos u organizaciones. </w:t>
      </w:r>
    </w:p>
    <w:p w14:paraId="5D546ED6" w14:textId="77777777" w:rsidR="00B62C71" w:rsidRPr="00B62C71" w:rsidRDefault="00B62C71" w:rsidP="00B62C71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7818F550" w14:textId="0B2CDF30" w:rsidR="00B62C71" w:rsidRDefault="00B62C71" w:rsidP="00B62C71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B62C71">
        <w:rPr>
          <w:rFonts w:ascii="Arial" w:hAnsi="Arial" w:cs="Arial"/>
          <w:bCs/>
          <w:lang w:val="es-ES"/>
        </w:rPr>
        <w:t>Ante el crecimiento de ese odio social, los periodistas y el periodismo no pueden permanecer indiferentes. Como sucede en la defensa de la información veraz y en el combate contra la mentira en la profesión, los medios de comunicación y los periodistas debemos denunciar todas las actuaciones de odio, sean del tipo que sean y quienes sean sus autores.</w:t>
      </w:r>
    </w:p>
    <w:p w14:paraId="537AE6F0" w14:textId="77777777" w:rsidR="00B62C71" w:rsidRPr="00B62C71" w:rsidRDefault="00B62C71" w:rsidP="00B62C71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7087EB01" w14:textId="6FC08088" w:rsidR="00B62C71" w:rsidRDefault="00B62C71" w:rsidP="00B62C71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B62C71">
        <w:rPr>
          <w:rFonts w:ascii="Arial" w:hAnsi="Arial" w:cs="Arial"/>
          <w:bCs/>
          <w:lang w:val="es-ES"/>
        </w:rPr>
        <w:t>Por ello, la Asociación de la Prensa de Sevilla propone:</w:t>
      </w:r>
    </w:p>
    <w:p w14:paraId="470FDAF1" w14:textId="77777777" w:rsidR="00B62C71" w:rsidRPr="00B62C71" w:rsidRDefault="00B62C71" w:rsidP="00B62C71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294F89C3" w14:textId="2CFA6F5D" w:rsidR="00B62C71" w:rsidRDefault="00B62C71" w:rsidP="00B62C71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B62C71">
        <w:rPr>
          <w:rFonts w:ascii="Arial" w:hAnsi="Arial" w:cs="Arial"/>
          <w:bCs/>
          <w:lang w:val="es-ES"/>
        </w:rPr>
        <w:t>-</w:t>
      </w:r>
      <w:r w:rsidRPr="00B62C71">
        <w:rPr>
          <w:rFonts w:ascii="Arial" w:hAnsi="Arial" w:cs="Arial"/>
          <w:bCs/>
          <w:lang w:val="es-ES"/>
        </w:rPr>
        <w:tab/>
        <w:t>La FAPE hace un llamamiento a todos los medios de comunicación y a los periodistas para que mantengan una actuación activa y comprometida, basada en la honestidad de los profesionales, para atajar y denunciar los casos de odio que se puedan producir, sean quienes sean sus protagonistas, tanto personas particulares como organizaciones o grupos. Un medio o un periodista jamás puede alentar ni difundir mensajes de odio, al contrario, tiene que denunciarlos y combatirlos.</w:t>
      </w:r>
    </w:p>
    <w:p w14:paraId="1E8F0506" w14:textId="77777777" w:rsidR="00B62C71" w:rsidRPr="00B62C71" w:rsidRDefault="00B62C71" w:rsidP="00B62C71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6B64D62E" w14:textId="77777777" w:rsidR="00B62C71" w:rsidRPr="00B62C71" w:rsidRDefault="00B62C71" w:rsidP="00B62C71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6B4470A5" w14:textId="16798279" w:rsidR="00BC171D" w:rsidRPr="00BC171D" w:rsidRDefault="00B62C71" w:rsidP="00B62C71">
      <w:pPr>
        <w:spacing w:line="276" w:lineRule="auto"/>
        <w:jc w:val="right"/>
        <w:rPr>
          <w:rFonts w:ascii="Arial" w:hAnsi="Arial" w:cs="Arial"/>
          <w:b/>
          <w:lang w:val="es-ES"/>
        </w:rPr>
      </w:pPr>
      <w:r w:rsidRPr="00B62C71">
        <w:rPr>
          <w:rFonts w:ascii="Arial" w:hAnsi="Arial" w:cs="Arial"/>
          <w:bCs/>
          <w:lang w:val="es-ES"/>
        </w:rPr>
        <w:t>Sevilla, 23 de septiembre de 2021</w:t>
      </w:r>
    </w:p>
    <w:sectPr w:rsidR="00BC171D" w:rsidRPr="00BC171D" w:rsidSect="007A6E2D">
      <w:headerReference w:type="default" r:id="rId8"/>
      <w:footerReference w:type="default" r:id="rId9"/>
      <w:pgSz w:w="11906" w:h="16838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11279" w14:textId="77777777" w:rsidR="002878AF" w:rsidRDefault="002878AF" w:rsidP="007A6E2D">
      <w:r>
        <w:separator/>
      </w:r>
    </w:p>
  </w:endnote>
  <w:endnote w:type="continuationSeparator" w:id="0">
    <w:p w14:paraId="29FFC556" w14:textId="77777777" w:rsidR="002878AF" w:rsidRDefault="002878AF" w:rsidP="007A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3DFD6" w14:textId="74DFFD7A" w:rsidR="007A6E2D" w:rsidRDefault="007A6E2D" w:rsidP="007A6E2D">
    <w:pPr>
      <w:pStyle w:val="Piedepgina"/>
      <w:tabs>
        <w:tab w:val="clear" w:pos="4252"/>
        <w:tab w:val="clear" w:pos="8504"/>
        <w:tab w:val="left" w:pos="30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1FD70" w14:textId="77777777" w:rsidR="002878AF" w:rsidRDefault="002878AF" w:rsidP="007A6E2D">
      <w:r>
        <w:separator/>
      </w:r>
    </w:p>
  </w:footnote>
  <w:footnote w:type="continuationSeparator" w:id="0">
    <w:p w14:paraId="3EDE1CC9" w14:textId="77777777" w:rsidR="002878AF" w:rsidRDefault="002878AF" w:rsidP="007A6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B5824" w14:textId="77777777" w:rsidR="007A6E2D" w:rsidRDefault="007A6E2D" w:rsidP="007A6E2D">
    <w:pPr>
      <w:pStyle w:val="Encabezado"/>
      <w:tabs>
        <w:tab w:val="clear" w:pos="4252"/>
        <w:tab w:val="center" w:pos="3544"/>
      </w:tabs>
      <w:jc w:val="right"/>
    </w:pPr>
    <w:r>
      <w:rPr>
        <w:noProof/>
        <w:lang w:eastAsia="es-ES"/>
      </w:rPr>
      <w:drawing>
        <wp:inline distT="0" distB="0" distL="0" distR="0" wp14:anchorId="0894F714" wp14:editId="55D765DF">
          <wp:extent cx="1701165" cy="568960"/>
          <wp:effectExtent l="19050" t="0" r="0" b="0"/>
          <wp:docPr id="1" name="Imagen 1" descr="LOGO PRENSA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NSA 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114E98" w14:textId="77777777" w:rsidR="007A6E2D" w:rsidRDefault="007A6E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2D"/>
    <w:rsid w:val="00043F83"/>
    <w:rsid w:val="00046D25"/>
    <w:rsid w:val="000C4B1C"/>
    <w:rsid w:val="00136CF5"/>
    <w:rsid w:val="00145DF5"/>
    <w:rsid w:val="00150BF1"/>
    <w:rsid w:val="001734F5"/>
    <w:rsid w:val="001748F2"/>
    <w:rsid w:val="001D00BF"/>
    <w:rsid w:val="00236007"/>
    <w:rsid w:val="002878AF"/>
    <w:rsid w:val="002D4B48"/>
    <w:rsid w:val="002E765E"/>
    <w:rsid w:val="0036747B"/>
    <w:rsid w:val="003F407A"/>
    <w:rsid w:val="004F7B6C"/>
    <w:rsid w:val="00693136"/>
    <w:rsid w:val="00713760"/>
    <w:rsid w:val="00721455"/>
    <w:rsid w:val="00735585"/>
    <w:rsid w:val="007519B5"/>
    <w:rsid w:val="007661CD"/>
    <w:rsid w:val="007A504F"/>
    <w:rsid w:val="007A6E2D"/>
    <w:rsid w:val="007B48CA"/>
    <w:rsid w:val="007C1A74"/>
    <w:rsid w:val="007E761B"/>
    <w:rsid w:val="00A74E6C"/>
    <w:rsid w:val="00B62C71"/>
    <w:rsid w:val="00B64DB4"/>
    <w:rsid w:val="00BC171D"/>
    <w:rsid w:val="00C76767"/>
    <w:rsid w:val="00D1782C"/>
    <w:rsid w:val="00D62E00"/>
    <w:rsid w:val="00D9265A"/>
    <w:rsid w:val="00E21FE2"/>
    <w:rsid w:val="00E532AD"/>
    <w:rsid w:val="00EA4E2E"/>
    <w:rsid w:val="00F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0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7A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E2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A6E2D"/>
  </w:style>
  <w:style w:type="paragraph" w:styleId="Piedepgina">
    <w:name w:val="footer"/>
    <w:basedOn w:val="Normal"/>
    <w:link w:val="PiedepginaCar"/>
    <w:uiPriority w:val="99"/>
    <w:unhideWhenUsed/>
    <w:rsid w:val="007A6E2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E2D"/>
  </w:style>
  <w:style w:type="paragraph" w:styleId="Textodeglobo">
    <w:name w:val="Balloon Text"/>
    <w:basedOn w:val="Normal"/>
    <w:link w:val="TextodegloboCar"/>
    <w:uiPriority w:val="99"/>
    <w:semiHidden/>
    <w:unhideWhenUsed/>
    <w:rsid w:val="007A6E2D"/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E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0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7A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E2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A6E2D"/>
  </w:style>
  <w:style w:type="paragraph" w:styleId="Piedepgina">
    <w:name w:val="footer"/>
    <w:basedOn w:val="Normal"/>
    <w:link w:val="PiedepginaCar"/>
    <w:uiPriority w:val="99"/>
    <w:unhideWhenUsed/>
    <w:rsid w:val="007A6E2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E2D"/>
  </w:style>
  <w:style w:type="paragraph" w:styleId="Textodeglobo">
    <w:name w:val="Balloon Text"/>
    <w:basedOn w:val="Normal"/>
    <w:link w:val="TextodegloboCar"/>
    <w:uiPriority w:val="99"/>
    <w:semiHidden/>
    <w:unhideWhenUsed/>
    <w:rsid w:val="007A6E2D"/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E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0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064A2-5182-4699-BCCA-89B42CA5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Nuria</cp:lastModifiedBy>
  <cp:revision>2</cp:revision>
  <cp:lastPrinted>2020-11-16T17:08:00Z</cp:lastPrinted>
  <dcterms:created xsi:type="dcterms:W3CDTF">2021-09-24T09:21:00Z</dcterms:created>
  <dcterms:modified xsi:type="dcterms:W3CDTF">2021-09-24T09:21:00Z</dcterms:modified>
</cp:coreProperties>
</file>