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183" w:rsidRPr="002D1183" w:rsidRDefault="002D1183" w:rsidP="00B47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3" w:lineRule="atLeast"/>
        <w:jc w:val="both"/>
        <w:rPr>
          <w:rFonts w:ascii="Century Gothic" w:eastAsia="Times New Roman" w:hAnsi="Century Gothic" w:cs="Courier New"/>
          <w:color w:val="222222"/>
          <w:lang w:eastAsia="es-ES"/>
        </w:rPr>
      </w:pPr>
      <w:proofErr w:type="gramStart"/>
      <w:r w:rsidRPr="002D1183">
        <w:rPr>
          <w:rFonts w:ascii="Century Gothic" w:eastAsia="Times New Roman" w:hAnsi="Century Gothic" w:cs="Courier New"/>
          <w:color w:val="212121"/>
          <w:bdr w:val="none" w:sz="0" w:space="0" w:color="auto" w:frame="1"/>
          <w:lang w:eastAsia="es-ES"/>
        </w:rPr>
        <w:t>¡</w:t>
      </w:r>
      <w:proofErr w:type="gramEnd"/>
      <w:r w:rsidRPr="002D1183">
        <w:rPr>
          <w:rFonts w:ascii="Century Gothic" w:eastAsia="Times New Roman" w:hAnsi="Century Gothic" w:cs="Courier New"/>
          <w:color w:val="212121"/>
          <w:bdr w:val="none" w:sz="0" w:space="0" w:color="auto" w:frame="1"/>
          <w:lang w:eastAsia="es-ES"/>
        </w:rPr>
        <w:t xml:space="preserve">Día Internacional de la Mujer - ¡Que NO se vuelva atrás! </w:t>
      </w:r>
    </w:p>
    <w:p w:rsidR="002D1183" w:rsidRPr="002D1183" w:rsidRDefault="002D1183" w:rsidP="00B47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3" w:lineRule="atLeast"/>
        <w:jc w:val="both"/>
        <w:rPr>
          <w:rFonts w:ascii="Century Gothic" w:eastAsia="Times New Roman" w:hAnsi="Century Gothic" w:cs="Courier New"/>
          <w:color w:val="222222"/>
          <w:lang w:eastAsia="es-ES"/>
        </w:rPr>
      </w:pPr>
    </w:p>
    <w:p w:rsidR="002D1183" w:rsidRDefault="002D1183" w:rsidP="00B47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3" w:lineRule="atLeast"/>
        <w:jc w:val="both"/>
        <w:rPr>
          <w:rFonts w:ascii="Century Gothic" w:eastAsia="Times New Roman" w:hAnsi="Century Gothic" w:cs="Courier New"/>
          <w:color w:val="212121"/>
          <w:bdr w:val="none" w:sz="0" w:space="0" w:color="auto" w:frame="1"/>
          <w:lang w:eastAsia="es-ES"/>
        </w:rPr>
      </w:pPr>
      <w:r w:rsidRPr="002D1183">
        <w:rPr>
          <w:rFonts w:ascii="Century Gothic" w:eastAsia="Times New Roman" w:hAnsi="Century Gothic" w:cs="Courier New"/>
          <w:color w:val="212121"/>
          <w:bdr w:val="none" w:sz="0" w:space="0" w:color="auto" w:frame="1"/>
          <w:lang w:eastAsia="es-ES"/>
        </w:rPr>
        <w:t>A lo largo de lo</w:t>
      </w:r>
      <w:r>
        <w:rPr>
          <w:rFonts w:ascii="Century Gothic" w:eastAsia="Times New Roman" w:hAnsi="Century Gothic" w:cs="Courier New"/>
          <w:color w:val="212121"/>
          <w:bdr w:val="none" w:sz="0" w:space="0" w:color="auto" w:frame="1"/>
          <w:lang w:eastAsia="es-ES"/>
        </w:rPr>
        <w:t>s años, desde estos comunicados</w:t>
      </w:r>
      <w:r w:rsidRPr="002D1183">
        <w:rPr>
          <w:rFonts w:ascii="Century Gothic" w:eastAsia="Times New Roman" w:hAnsi="Century Gothic" w:cs="Courier New"/>
          <w:color w:val="212121"/>
          <w:bdr w:val="none" w:sz="0" w:space="0" w:color="auto" w:frame="1"/>
          <w:lang w:eastAsia="es-ES"/>
        </w:rPr>
        <w:t xml:space="preserve"> se han señalado las lagunas sumamente obstinadas que se niegan a cerrar en términos de acceso a la formación, a los empleos, a las promociones, a la igualdad de remuneración y el derecho al trabajo sin amenazas, acoso o violencia. Sin embargo, ahora existe una amenaza real para destruir los avances logrados en las últimas décadas por el resurgir de movimientos políticos de extrema derecha en muchas áreas del mundo.  </w:t>
      </w:r>
    </w:p>
    <w:p w:rsidR="002D1183" w:rsidRDefault="002D1183" w:rsidP="00B47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3" w:lineRule="atLeast"/>
        <w:jc w:val="both"/>
        <w:rPr>
          <w:rFonts w:ascii="Century Gothic" w:eastAsia="Times New Roman" w:hAnsi="Century Gothic" w:cs="Courier New"/>
          <w:color w:val="212121"/>
          <w:bdr w:val="none" w:sz="0" w:space="0" w:color="auto" w:frame="1"/>
          <w:lang w:eastAsia="es-ES"/>
        </w:rPr>
      </w:pPr>
    </w:p>
    <w:p w:rsidR="002D1183" w:rsidRDefault="002D1183" w:rsidP="00B47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3" w:lineRule="atLeast"/>
        <w:jc w:val="both"/>
        <w:rPr>
          <w:rFonts w:ascii="Century Gothic" w:eastAsia="Times New Roman" w:hAnsi="Century Gothic" w:cs="Courier New"/>
          <w:color w:val="212121"/>
          <w:bdr w:val="none" w:sz="0" w:space="0" w:color="auto" w:frame="1"/>
          <w:lang w:eastAsia="es-ES"/>
        </w:rPr>
      </w:pPr>
      <w:r w:rsidRPr="002D1183">
        <w:rPr>
          <w:rFonts w:ascii="Century Gothic" w:eastAsia="Times New Roman" w:hAnsi="Century Gothic" w:cs="Courier New"/>
          <w:color w:val="212121"/>
          <w:bdr w:val="none" w:sz="0" w:space="0" w:color="auto" w:frame="1"/>
          <w:lang w:eastAsia="es-ES"/>
        </w:rPr>
        <w:t>Hay que recordarlo en el Día Internacional de las Mujeres Trabajadoras, tal como se conocía originalmente, celebrado en 1909 en Nueva York como un acontecimiento socialista. Fue 11 años antes de que las mujeres tuvieran el voto a nivel nacional en los Estados Unidos.</w:t>
      </w:r>
    </w:p>
    <w:p w:rsidR="002D1183" w:rsidRPr="002D1183" w:rsidRDefault="002D1183" w:rsidP="00B47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3" w:lineRule="atLeast"/>
        <w:jc w:val="both"/>
        <w:rPr>
          <w:rFonts w:ascii="Century Gothic" w:eastAsia="Times New Roman" w:hAnsi="Century Gothic" w:cs="Courier New"/>
          <w:color w:val="222222"/>
          <w:lang w:eastAsia="es-ES"/>
        </w:rPr>
      </w:pPr>
    </w:p>
    <w:p w:rsidR="002D1183" w:rsidRPr="002D1183" w:rsidRDefault="002D1183" w:rsidP="00B47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3" w:lineRule="atLeast"/>
        <w:jc w:val="both"/>
        <w:rPr>
          <w:rFonts w:ascii="Century Gothic" w:eastAsia="Times New Roman" w:hAnsi="Century Gothic" w:cs="Courier New"/>
          <w:color w:val="222222"/>
          <w:lang w:eastAsia="es-ES"/>
        </w:rPr>
      </w:pPr>
      <w:r>
        <w:rPr>
          <w:rFonts w:ascii="Century Gothic" w:eastAsia="Times New Roman" w:hAnsi="Century Gothic" w:cs="Courier New"/>
          <w:color w:val="212121"/>
          <w:bdr w:val="none" w:sz="0" w:space="0" w:color="auto" w:frame="1"/>
          <w:lang w:eastAsia="es-ES"/>
        </w:rPr>
        <w:t>Este año, el secretario g</w:t>
      </w:r>
      <w:r w:rsidRPr="002D1183">
        <w:rPr>
          <w:rFonts w:ascii="Century Gothic" w:eastAsia="Times New Roman" w:hAnsi="Century Gothic" w:cs="Courier New"/>
          <w:color w:val="212121"/>
          <w:bdr w:val="none" w:sz="0" w:space="0" w:color="auto" w:frame="1"/>
          <w:lang w:eastAsia="es-ES"/>
        </w:rPr>
        <w:t xml:space="preserve">eneral de la Confederación Sindical Internacional (CSI), </w:t>
      </w:r>
      <w:proofErr w:type="spellStart"/>
      <w:r w:rsidRPr="002D1183">
        <w:rPr>
          <w:rFonts w:ascii="Century Gothic" w:eastAsia="Times New Roman" w:hAnsi="Century Gothic" w:cs="Courier New"/>
          <w:b/>
          <w:color w:val="212121"/>
          <w:bdr w:val="none" w:sz="0" w:space="0" w:color="auto" w:frame="1"/>
          <w:lang w:eastAsia="es-ES"/>
        </w:rPr>
        <w:t>Sharan</w:t>
      </w:r>
      <w:proofErr w:type="spellEnd"/>
      <w:r w:rsidRPr="002D1183">
        <w:rPr>
          <w:rFonts w:ascii="Century Gothic" w:eastAsia="Times New Roman" w:hAnsi="Century Gothic" w:cs="Courier New"/>
          <w:b/>
          <w:color w:val="212121"/>
          <w:bdr w:val="none" w:sz="0" w:space="0" w:color="auto" w:frame="1"/>
          <w:lang w:eastAsia="es-ES"/>
        </w:rPr>
        <w:t xml:space="preserve"> </w:t>
      </w:r>
      <w:proofErr w:type="spellStart"/>
      <w:r w:rsidRPr="002D1183">
        <w:rPr>
          <w:rFonts w:ascii="Century Gothic" w:eastAsia="Times New Roman" w:hAnsi="Century Gothic" w:cs="Courier New"/>
          <w:b/>
          <w:color w:val="212121"/>
          <w:bdr w:val="none" w:sz="0" w:space="0" w:color="auto" w:frame="1"/>
          <w:lang w:eastAsia="es-ES"/>
        </w:rPr>
        <w:t>Burrow</w:t>
      </w:r>
      <w:proofErr w:type="spellEnd"/>
      <w:r w:rsidRPr="002D1183">
        <w:rPr>
          <w:rFonts w:ascii="Century Gothic" w:eastAsia="Times New Roman" w:hAnsi="Century Gothic" w:cs="Courier New"/>
          <w:color w:val="212121"/>
          <w:bdr w:val="none" w:sz="0" w:space="0" w:color="auto" w:frame="1"/>
          <w:lang w:eastAsia="es-ES"/>
        </w:rPr>
        <w:t>, ha dicho: "No puede haber retroceso en los derechos de las mujeres". El artículo también declaró: "La oleada de misoginia populista amenaza con revertir el progreso hacia la igualdad de género y</w:t>
      </w:r>
      <w:r>
        <w:rPr>
          <w:rFonts w:ascii="Century Gothic" w:eastAsia="Times New Roman" w:hAnsi="Century Gothic" w:cs="Courier New"/>
          <w:color w:val="212121"/>
          <w:bdr w:val="none" w:sz="0" w:space="0" w:color="auto" w:frame="1"/>
          <w:lang w:eastAsia="es-ES"/>
        </w:rPr>
        <w:t xml:space="preserve"> La autonomía de las mujeres.</w:t>
      </w:r>
      <w:r w:rsidRPr="002D1183">
        <w:rPr>
          <w:rFonts w:ascii="Century Gothic" w:eastAsia="Times New Roman" w:hAnsi="Century Gothic" w:cs="Courier New"/>
          <w:color w:val="212121"/>
          <w:bdr w:val="none" w:sz="0" w:space="0" w:color="auto" w:frame="1"/>
          <w:lang w:eastAsia="es-ES"/>
        </w:rPr>
        <w:t xml:space="preserve"> Es hora de organizarse. Y las mujeres están subiendo al </w:t>
      </w:r>
      <w:proofErr w:type="gramStart"/>
      <w:r w:rsidRPr="002D1183">
        <w:rPr>
          <w:rFonts w:ascii="Century Gothic" w:eastAsia="Times New Roman" w:hAnsi="Century Gothic" w:cs="Courier New"/>
          <w:color w:val="212121"/>
          <w:bdr w:val="none" w:sz="0" w:space="0" w:color="auto" w:frame="1"/>
          <w:lang w:eastAsia="es-ES"/>
        </w:rPr>
        <w:t>desafío "</w:t>
      </w:r>
      <w:proofErr w:type="gramEnd"/>
      <w:r w:rsidRPr="002D1183">
        <w:rPr>
          <w:rFonts w:ascii="Century Gothic" w:eastAsia="Times New Roman" w:hAnsi="Century Gothic" w:cs="Courier New"/>
          <w:color w:val="212121"/>
          <w:bdr w:val="none" w:sz="0" w:space="0" w:color="auto" w:frame="1"/>
          <w:lang w:eastAsia="es-ES"/>
        </w:rPr>
        <w:t xml:space="preserve">. Ha hecho un llamamiento  a todos los sindicatos a "unirse a defensores de derechos humanos, organizaciones de mujeres y feministas </w:t>
      </w:r>
      <w:r>
        <w:rPr>
          <w:rFonts w:ascii="Century Gothic" w:eastAsia="Times New Roman" w:hAnsi="Century Gothic" w:cs="Courier New"/>
          <w:color w:val="212121"/>
          <w:bdr w:val="none" w:sz="0" w:space="0" w:color="auto" w:frame="1"/>
          <w:lang w:eastAsia="es-ES"/>
        </w:rPr>
        <w:t>a</w:t>
      </w:r>
      <w:r w:rsidRPr="002D1183">
        <w:rPr>
          <w:rFonts w:ascii="Century Gothic" w:eastAsia="Times New Roman" w:hAnsi="Century Gothic" w:cs="Courier New"/>
          <w:color w:val="212121"/>
          <w:bdr w:val="none" w:sz="0" w:space="0" w:color="auto" w:frame="1"/>
          <w:lang w:eastAsia="es-ES"/>
        </w:rPr>
        <w:t>l exigir la garantía y el respeto de los derechos de la mujer en el tra</w:t>
      </w:r>
      <w:r>
        <w:rPr>
          <w:rFonts w:ascii="Century Gothic" w:eastAsia="Times New Roman" w:hAnsi="Century Gothic" w:cs="Courier New"/>
          <w:color w:val="212121"/>
          <w:bdr w:val="none" w:sz="0" w:space="0" w:color="auto" w:frame="1"/>
          <w:lang w:eastAsia="es-ES"/>
        </w:rPr>
        <w:t>bajo, en el hogar y comunidades</w:t>
      </w:r>
      <w:r w:rsidRPr="002D1183">
        <w:rPr>
          <w:rFonts w:ascii="Century Gothic" w:eastAsia="Times New Roman" w:hAnsi="Century Gothic" w:cs="Courier New"/>
          <w:color w:val="212121"/>
          <w:bdr w:val="none" w:sz="0" w:space="0" w:color="auto" w:frame="1"/>
          <w:lang w:eastAsia="es-ES"/>
        </w:rPr>
        <w:t>". En particular, destacando la necesidad urgente de cerr</w:t>
      </w:r>
      <w:r>
        <w:rPr>
          <w:rFonts w:ascii="Century Gothic" w:eastAsia="Times New Roman" w:hAnsi="Century Gothic" w:cs="Courier New"/>
          <w:color w:val="212121"/>
          <w:bdr w:val="none" w:sz="0" w:space="0" w:color="auto" w:frame="1"/>
          <w:lang w:eastAsia="es-ES"/>
        </w:rPr>
        <w:t>ar la brecha salarial y apoyar un c</w:t>
      </w:r>
      <w:r w:rsidRPr="002D1183">
        <w:rPr>
          <w:rFonts w:ascii="Century Gothic" w:eastAsia="Times New Roman" w:hAnsi="Century Gothic" w:cs="Courier New"/>
          <w:color w:val="212121"/>
          <w:bdr w:val="none" w:sz="0" w:space="0" w:color="auto" w:frame="1"/>
          <w:lang w:eastAsia="es-ES"/>
        </w:rPr>
        <w:t>onvenio de la OIT sobre la violencia en el mundo del trabajo como medio para detener</w:t>
      </w:r>
      <w:r>
        <w:rPr>
          <w:rFonts w:ascii="Century Gothic" w:eastAsia="Times New Roman" w:hAnsi="Century Gothic" w:cs="Courier New"/>
          <w:color w:val="212121"/>
          <w:bdr w:val="none" w:sz="0" w:space="0" w:color="auto" w:frame="1"/>
          <w:lang w:eastAsia="es-ES"/>
        </w:rPr>
        <w:t>la.</w:t>
      </w:r>
    </w:p>
    <w:p w:rsidR="002D1183" w:rsidRPr="002D1183" w:rsidRDefault="002D1183" w:rsidP="00B47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3" w:lineRule="atLeast"/>
        <w:jc w:val="both"/>
        <w:rPr>
          <w:rFonts w:ascii="Century Gothic" w:eastAsia="Times New Roman" w:hAnsi="Century Gothic" w:cs="Courier New"/>
          <w:color w:val="212121"/>
          <w:bdr w:val="none" w:sz="0" w:space="0" w:color="auto" w:frame="1"/>
          <w:lang w:eastAsia="es-ES"/>
        </w:rPr>
      </w:pPr>
      <w:r w:rsidRPr="002D1183">
        <w:rPr>
          <w:rFonts w:ascii="Century Gothic" w:eastAsia="Times New Roman" w:hAnsi="Century Gothic" w:cs="Courier New"/>
          <w:color w:val="212121"/>
          <w:bdr w:val="none" w:sz="0" w:space="0" w:color="auto" w:frame="1"/>
          <w:lang w:eastAsia="es-ES"/>
        </w:rPr>
        <w:t>Para las mujeres periodistas, este aumento de la misoginia "aceptable" -como lo demuestra la reciente pérdida de Legislación contra la violencia doméstica en varios países - está chocando con las crecientes amenazas a la libertad de prensa. Como ha demostrado la historia, este tipo de amenazas a la prensa generalmente suponen</w:t>
      </w:r>
      <w:r>
        <w:rPr>
          <w:rFonts w:ascii="Century Gothic" w:eastAsia="Times New Roman" w:hAnsi="Century Gothic" w:cs="Courier New"/>
          <w:color w:val="222222"/>
          <w:lang w:eastAsia="es-ES"/>
        </w:rPr>
        <w:t xml:space="preserve"> </w:t>
      </w:r>
      <w:r w:rsidRPr="002D1183">
        <w:rPr>
          <w:rFonts w:ascii="Century Gothic" w:eastAsia="Times New Roman" w:hAnsi="Century Gothic" w:cs="Courier New"/>
          <w:color w:val="212121"/>
          <w:bdr w:val="none" w:sz="0" w:space="0" w:color="auto" w:frame="1"/>
          <w:lang w:eastAsia="es-ES"/>
        </w:rPr>
        <w:t>aumento de la violencia. Y, al igual que con otras formas de violencia, las periodistas</w:t>
      </w:r>
      <w:r>
        <w:rPr>
          <w:rFonts w:ascii="Century Gothic" w:eastAsia="Times New Roman" w:hAnsi="Century Gothic" w:cs="Courier New"/>
          <w:color w:val="222222"/>
          <w:lang w:eastAsia="es-ES"/>
        </w:rPr>
        <w:t xml:space="preserve">, </w:t>
      </w:r>
      <w:r w:rsidRPr="002D1183">
        <w:rPr>
          <w:rFonts w:ascii="Century Gothic" w:eastAsia="Times New Roman" w:hAnsi="Century Gothic" w:cs="Courier New"/>
          <w:color w:val="212121"/>
          <w:bdr w:val="none" w:sz="0" w:space="0" w:color="auto" w:frame="1"/>
          <w:lang w:eastAsia="es-ES"/>
        </w:rPr>
        <w:t>cada vez más</w:t>
      </w:r>
      <w:r>
        <w:rPr>
          <w:rFonts w:ascii="Century Gothic" w:eastAsia="Times New Roman" w:hAnsi="Century Gothic" w:cs="Courier New"/>
          <w:color w:val="212121"/>
          <w:bdr w:val="none" w:sz="0" w:space="0" w:color="auto" w:frame="1"/>
          <w:lang w:eastAsia="es-ES"/>
        </w:rPr>
        <w:t>,</w:t>
      </w:r>
      <w:r w:rsidRPr="002D1183">
        <w:rPr>
          <w:rFonts w:ascii="Century Gothic" w:eastAsia="Times New Roman" w:hAnsi="Century Gothic" w:cs="Courier New"/>
          <w:color w:val="212121"/>
          <w:bdr w:val="none" w:sz="0" w:space="0" w:color="auto" w:frame="1"/>
          <w:lang w:eastAsia="es-ES"/>
        </w:rPr>
        <w:t xml:space="preserve"> se encuentran en el punto de mira. </w:t>
      </w:r>
      <w:r>
        <w:rPr>
          <w:rFonts w:ascii="Century Gothic" w:eastAsia="Times New Roman" w:hAnsi="Century Gothic" w:cs="Courier New"/>
          <w:color w:val="212121"/>
          <w:bdr w:val="none" w:sz="0" w:space="0" w:color="auto" w:frame="1"/>
          <w:lang w:eastAsia="es-ES"/>
        </w:rPr>
        <w:t xml:space="preserve"> </w:t>
      </w:r>
      <w:r w:rsidRPr="002D1183">
        <w:rPr>
          <w:rFonts w:ascii="Century Gothic" w:eastAsia="Times New Roman" w:hAnsi="Century Gothic" w:cs="Courier New"/>
          <w:color w:val="212121"/>
          <w:bdr w:val="none" w:sz="0" w:space="0" w:color="auto" w:frame="1"/>
          <w:lang w:eastAsia="es-ES"/>
        </w:rPr>
        <w:t>Esto ya se ha visto</w:t>
      </w:r>
      <w:r>
        <w:rPr>
          <w:rFonts w:ascii="Century Gothic" w:eastAsia="Times New Roman" w:hAnsi="Century Gothic" w:cs="Courier New"/>
          <w:color w:val="222222"/>
          <w:lang w:eastAsia="es-ES"/>
        </w:rPr>
        <w:t xml:space="preserve"> </w:t>
      </w:r>
      <w:r w:rsidRPr="002D1183">
        <w:rPr>
          <w:rFonts w:ascii="Century Gothic" w:eastAsia="Times New Roman" w:hAnsi="Century Gothic" w:cs="Courier New"/>
          <w:color w:val="212121"/>
          <w:bdr w:val="none" w:sz="0" w:space="0" w:color="auto" w:frame="1"/>
          <w:lang w:eastAsia="es-ES"/>
        </w:rPr>
        <w:t>durante las elecciones presidenciales de Estados Unidos.</w:t>
      </w:r>
    </w:p>
    <w:p w:rsidR="002D1183" w:rsidRPr="002D1183" w:rsidRDefault="002D1183" w:rsidP="00B47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3" w:lineRule="atLeast"/>
        <w:jc w:val="both"/>
        <w:rPr>
          <w:rFonts w:ascii="Century Gothic" w:eastAsia="Times New Roman" w:hAnsi="Century Gothic" w:cs="Courier New"/>
          <w:color w:val="222222"/>
          <w:lang w:eastAsia="es-ES"/>
        </w:rPr>
      </w:pPr>
      <w:r w:rsidRPr="002D1183">
        <w:rPr>
          <w:rFonts w:ascii="Century Gothic" w:eastAsia="Times New Roman" w:hAnsi="Century Gothic" w:cs="Courier New"/>
          <w:color w:val="212121"/>
          <w:bdr w:val="none" w:sz="0" w:space="0" w:color="auto" w:frame="1"/>
          <w:lang w:eastAsia="es-ES"/>
        </w:rPr>
        <w:t>Por estas razones, la FIP se solidariza con la CSI</w:t>
      </w:r>
      <w:r>
        <w:rPr>
          <w:rFonts w:ascii="Century Gothic" w:eastAsia="Times New Roman" w:hAnsi="Century Gothic" w:cs="Courier New"/>
          <w:color w:val="212121"/>
          <w:bdr w:val="none" w:sz="0" w:space="0" w:color="auto" w:frame="1"/>
          <w:lang w:eastAsia="es-ES"/>
        </w:rPr>
        <w:t xml:space="preserve"> y se ha adherido a la </w:t>
      </w:r>
      <w:r w:rsidRPr="002D1183">
        <w:rPr>
          <w:rFonts w:ascii="Century Gothic" w:eastAsia="Times New Roman" w:hAnsi="Century Gothic" w:cs="Courier New"/>
          <w:color w:val="212121"/>
          <w:bdr w:val="none" w:sz="0" w:space="0" w:color="auto" w:frame="1"/>
          <w:lang w:eastAsia="es-ES"/>
        </w:rPr>
        <w:t xml:space="preserve">convención de la OIT contra la violencia en el lugar de trabajo. En este sentido, la FIP, el Consejo de </w:t>
      </w:r>
      <w:proofErr w:type="gramStart"/>
      <w:r w:rsidRPr="002D1183">
        <w:rPr>
          <w:rFonts w:ascii="Century Gothic" w:eastAsia="Times New Roman" w:hAnsi="Century Gothic" w:cs="Courier New"/>
          <w:color w:val="212121"/>
          <w:bdr w:val="none" w:sz="0" w:space="0" w:color="auto" w:frame="1"/>
          <w:lang w:eastAsia="es-ES"/>
        </w:rPr>
        <w:t>Género(</w:t>
      </w:r>
      <w:proofErr w:type="gramEnd"/>
      <w:r w:rsidRPr="002D1183">
        <w:rPr>
          <w:rFonts w:ascii="Century Gothic" w:eastAsia="Times New Roman" w:hAnsi="Century Gothic" w:cs="Courier New"/>
          <w:color w:val="212121"/>
          <w:bdr w:val="none" w:sz="0" w:space="0" w:color="auto" w:frame="1"/>
          <w:lang w:eastAsia="es-ES"/>
        </w:rPr>
        <w:t xml:space="preserve">GC), y la CSI han estado trabajando en conjunto para contar con  herramientas para que cada sindicato afiliado a la </w:t>
      </w:r>
      <w:r w:rsidRPr="002D1183">
        <w:rPr>
          <w:rFonts w:ascii="Century Gothic" w:eastAsia="Times New Roman" w:hAnsi="Century Gothic" w:cs="Courier New"/>
          <w:color w:val="212121"/>
          <w:bdr w:val="none" w:sz="0" w:space="0" w:color="auto" w:frame="1"/>
          <w:lang w:eastAsia="es-ES"/>
        </w:rPr>
        <w:lastRenderedPageBreak/>
        <w:t>FIP pueden tener</w:t>
      </w:r>
      <w:r>
        <w:rPr>
          <w:rFonts w:ascii="Century Gothic" w:eastAsia="Times New Roman" w:hAnsi="Century Gothic" w:cs="Courier New"/>
          <w:color w:val="212121"/>
          <w:bdr w:val="none" w:sz="0" w:space="0" w:color="auto" w:frame="1"/>
          <w:lang w:eastAsia="es-ES"/>
        </w:rPr>
        <w:t xml:space="preserve"> </w:t>
      </w:r>
      <w:r w:rsidRPr="002D1183">
        <w:rPr>
          <w:rFonts w:ascii="Century Gothic" w:eastAsia="Times New Roman" w:hAnsi="Century Gothic" w:cs="Courier New"/>
          <w:color w:val="212121"/>
          <w:bdr w:val="none" w:sz="0" w:space="0" w:color="auto" w:frame="1"/>
          <w:lang w:eastAsia="es-ES"/>
        </w:rPr>
        <w:t xml:space="preserve">las herramientas para entender la importancia y los detalles de esta convención y cómo llevar la campaña a cada organización. </w:t>
      </w:r>
      <w:r>
        <w:rPr>
          <w:rFonts w:ascii="Century Gothic" w:eastAsia="Times New Roman" w:hAnsi="Century Gothic" w:cs="Courier New"/>
          <w:color w:val="212121"/>
          <w:bdr w:val="none" w:sz="0" w:space="0" w:color="auto" w:frame="1"/>
          <w:lang w:eastAsia="es-ES"/>
        </w:rPr>
        <w:t>Las</w:t>
      </w:r>
      <w:r w:rsidRPr="002D1183">
        <w:rPr>
          <w:rFonts w:ascii="Century Gothic" w:eastAsia="Times New Roman" w:hAnsi="Century Gothic" w:cs="Courier New"/>
          <w:color w:val="212121"/>
          <w:bdr w:val="none" w:sz="0" w:space="0" w:color="auto" w:frame="1"/>
          <w:lang w:eastAsia="es-ES"/>
        </w:rPr>
        <w:t xml:space="preserve"> herramientas de la CSI puede encontrarse aquí</w:t>
      </w:r>
      <w:r>
        <w:rPr>
          <w:rFonts w:ascii="Century Gothic" w:eastAsia="Times New Roman" w:hAnsi="Century Gothic" w:cs="Courier New"/>
          <w:color w:val="222222"/>
          <w:lang w:eastAsia="es-ES"/>
        </w:rPr>
        <w:t xml:space="preserve"> </w:t>
      </w:r>
      <w:r w:rsidRPr="002D1183">
        <w:rPr>
          <w:rFonts w:ascii="Century Gothic" w:eastAsia="Times New Roman" w:hAnsi="Century Gothic" w:cs="Courier New"/>
          <w:color w:val="212121"/>
          <w:bdr w:val="none" w:sz="0" w:space="0" w:color="auto" w:frame="1"/>
          <w:lang w:eastAsia="es-ES"/>
        </w:rPr>
        <w:t>[</w:t>
      </w:r>
      <w:hyperlink r:id="rId5" w:tgtFrame="_blank" w:history="1">
        <w:r w:rsidRPr="002D1183">
          <w:rPr>
            <w:rFonts w:ascii="Century Gothic" w:eastAsia="Times New Roman" w:hAnsi="Century Gothic" w:cs="Courier New"/>
            <w:color w:val="1155CC"/>
            <w:u w:val="single"/>
            <w:bdr w:val="none" w:sz="0" w:space="0" w:color="auto" w:frame="1"/>
            <w:lang w:eastAsia="es-ES"/>
          </w:rPr>
          <w:t>Http://</w:t>
        </w:r>
        <w:r w:rsidRPr="002D1183">
          <w:rPr>
            <w:rFonts w:ascii="Century Gothic" w:eastAsia="Times New Roman" w:hAnsi="Century Gothic" w:cs="Courier New"/>
            <w:color w:val="1155CC"/>
            <w:u w:val="single"/>
            <w:bdr w:val="none" w:sz="0" w:space="0" w:color="auto" w:frame="1"/>
            <w:lang w:eastAsia="es-ES"/>
          </w:rPr>
          <w:t>w</w:t>
        </w:r>
        <w:r w:rsidRPr="002D1183">
          <w:rPr>
            <w:rFonts w:ascii="Century Gothic" w:eastAsia="Times New Roman" w:hAnsi="Century Gothic" w:cs="Courier New"/>
            <w:color w:val="1155CC"/>
            <w:u w:val="single"/>
            <w:bdr w:val="none" w:sz="0" w:space="0" w:color="auto" w:frame="1"/>
            <w:lang w:eastAsia="es-ES"/>
          </w:rPr>
          <w:t>ww.ituc-csi.org/gender-based-violence</w:t>
        </w:r>
      </w:hyperlink>
      <w:r w:rsidRPr="002D1183">
        <w:rPr>
          <w:rFonts w:ascii="Century Gothic" w:eastAsia="Times New Roman" w:hAnsi="Century Gothic" w:cs="Courier New"/>
          <w:color w:val="212121"/>
          <w:bdr w:val="none" w:sz="0" w:space="0" w:color="auto" w:frame="1"/>
          <w:lang w:eastAsia="es-ES"/>
        </w:rPr>
        <w:t xml:space="preserve">], mientras que </w:t>
      </w:r>
      <w:r>
        <w:rPr>
          <w:rFonts w:ascii="Century Gothic" w:eastAsia="Times New Roman" w:hAnsi="Century Gothic" w:cs="Courier New"/>
          <w:color w:val="212121"/>
          <w:bdr w:val="none" w:sz="0" w:space="0" w:color="auto" w:frame="1"/>
          <w:lang w:eastAsia="es-ES"/>
        </w:rPr>
        <w:t>las</w:t>
      </w:r>
      <w:r w:rsidRPr="002D1183">
        <w:rPr>
          <w:rFonts w:ascii="Century Gothic" w:eastAsia="Times New Roman" w:hAnsi="Century Gothic" w:cs="Courier New"/>
          <w:color w:val="212121"/>
          <w:bdr w:val="none" w:sz="0" w:space="0" w:color="auto" w:frame="1"/>
          <w:lang w:eastAsia="es-ES"/>
        </w:rPr>
        <w:t xml:space="preserve"> herramientas de la FIP / GC para los sindicatos estará a finales de este mes.</w:t>
      </w:r>
    </w:p>
    <w:p w:rsidR="002D1183" w:rsidRPr="002D1183" w:rsidRDefault="002D1183" w:rsidP="00B47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3" w:lineRule="atLeast"/>
        <w:jc w:val="both"/>
        <w:rPr>
          <w:rFonts w:ascii="Century Gothic" w:eastAsia="Times New Roman" w:hAnsi="Century Gothic" w:cs="Courier New"/>
          <w:color w:val="222222"/>
          <w:lang w:eastAsia="es-ES"/>
        </w:rPr>
      </w:pPr>
      <w:r>
        <w:rPr>
          <w:rFonts w:ascii="Century Gothic" w:eastAsia="Times New Roman" w:hAnsi="Century Gothic" w:cs="Courier New"/>
          <w:color w:val="222222"/>
          <w:lang w:eastAsia="es-ES"/>
        </w:rPr>
        <w:t>No</w:t>
      </w:r>
      <w:r w:rsidRPr="002D1183">
        <w:rPr>
          <w:rFonts w:ascii="Century Gothic" w:eastAsia="Times New Roman" w:hAnsi="Century Gothic" w:cs="Courier New"/>
          <w:color w:val="222222"/>
          <w:lang w:eastAsia="es-ES"/>
        </w:rPr>
        <w:t xml:space="preserve"> sólo </w:t>
      </w:r>
      <w:r>
        <w:rPr>
          <w:rFonts w:ascii="Century Gothic" w:eastAsia="Times New Roman" w:hAnsi="Century Gothic" w:cs="Courier New"/>
          <w:color w:val="222222"/>
          <w:lang w:eastAsia="es-ES"/>
        </w:rPr>
        <w:t xml:space="preserve">están </w:t>
      </w:r>
      <w:r w:rsidRPr="002D1183">
        <w:rPr>
          <w:rFonts w:ascii="Century Gothic" w:eastAsia="Times New Roman" w:hAnsi="Century Gothic" w:cs="Courier New"/>
          <w:color w:val="222222"/>
          <w:lang w:eastAsia="es-ES"/>
        </w:rPr>
        <w:t>las amenazas a la libertad de prensa y la normalización de la violencia que amenazan nuestra ig</w:t>
      </w:r>
      <w:r>
        <w:rPr>
          <w:rFonts w:ascii="Century Gothic" w:eastAsia="Times New Roman" w:hAnsi="Century Gothic" w:cs="Courier New"/>
          <w:color w:val="222222"/>
          <w:lang w:eastAsia="es-ES"/>
        </w:rPr>
        <w:t>ualdad y bienestar, sino los comentarios</w:t>
      </w:r>
      <w:r w:rsidRPr="002D1183">
        <w:rPr>
          <w:rFonts w:ascii="Century Gothic" w:eastAsia="Times New Roman" w:hAnsi="Century Gothic" w:cs="Courier New"/>
          <w:color w:val="222222"/>
          <w:lang w:eastAsia="es-ES"/>
        </w:rPr>
        <w:t xml:space="preserve"> como los del diputado polaco </w:t>
      </w:r>
      <w:proofErr w:type="spellStart"/>
      <w:r w:rsidRPr="002D1183">
        <w:rPr>
          <w:rFonts w:ascii="Century Gothic" w:eastAsia="Times New Roman" w:hAnsi="Century Gothic" w:cs="Courier New"/>
          <w:b/>
          <w:color w:val="222222"/>
          <w:lang w:eastAsia="es-ES"/>
        </w:rPr>
        <w:t>Janusz</w:t>
      </w:r>
      <w:proofErr w:type="spellEnd"/>
      <w:r w:rsidRPr="002D1183">
        <w:rPr>
          <w:rFonts w:ascii="Century Gothic" w:eastAsia="Times New Roman" w:hAnsi="Century Gothic" w:cs="Courier New"/>
          <w:b/>
          <w:color w:val="222222"/>
          <w:lang w:eastAsia="es-ES"/>
        </w:rPr>
        <w:t xml:space="preserve"> </w:t>
      </w:r>
      <w:proofErr w:type="spellStart"/>
      <w:r w:rsidRPr="002D1183">
        <w:rPr>
          <w:rFonts w:ascii="Century Gothic" w:eastAsia="Times New Roman" w:hAnsi="Century Gothic" w:cs="Courier New"/>
          <w:b/>
          <w:color w:val="222222"/>
          <w:lang w:eastAsia="es-ES"/>
        </w:rPr>
        <w:t>Korwin-Mikke</w:t>
      </w:r>
      <w:proofErr w:type="spellEnd"/>
      <w:r>
        <w:rPr>
          <w:rFonts w:ascii="Century Gothic" w:eastAsia="Times New Roman" w:hAnsi="Century Gothic" w:cs="Courier New"/>
          <w:color w:val="222222"/>
          <w:lang w:eastAsia="es-ES"/>
        </w:rPr>
        <w:t xml:space="preserve"> diciendo que l</w:t>
      </w:r>
      <w:r w:rsidRPr="002D1183">
        <w:rPr>
          <w:rFonts w:ascii="Century Gothic" w:eastAsia="Times New Roman" w:hAnsi="Century Gothic" w:cs="Courier New"/>
          <w:color w:val="222222"/>
          <w:lang w:eastAsia="es-ES"/>
        </w:rPr>
        <w:t>as mujeres merecen menos remuneración porque son "más débiles y menos inteligentes</w:t>
      </w:r>
      <w:r>
        <w:rPr>
          <w:rFonts w:ascii="Century Gothic" w:eastAsia="Times New Roman" w:hAnsi="Century Gothic" w:cs="Courier New"/>
          <w:color w:val="222222"/>
          <w:lang w:eastAsia="es-ES"/>
        </w:rPr>
        <w:t>”</w:t>
      </w:r>
      <w:r w:rsidRPr="002D1183">
        <w:rPr>
          <w:rFonts w:ascii="Century Gothic" w:eastAsia="Times New Roman" w:hAnsi="Century Gothic" w:cs="Courier New"/>
          <w:color w:val="222222"/>
          <w:lang w:eastAsia="es-ES"/>
        </w:rPr>
        <w:t>. En estos tiempos cambiantes, es más esencial que nunca habla</w:t>
      </w:r>
      <w:r>
        <w:rPr>
          <w:rFonts w:ascii="Century Gothic" w:eastAsia="Times New Roman" w:hAnsi="Century Gothic" w:cs="Courier New"/>
          <w:color w:val="222222"/>
          <w:lang w:eastAsia="es-ES"/>
        </w:rPr>
        <w:t>r. Unirse a la CSI para decir "n</w:t>
      </w:r>
      <w:r w:rsidRPr="002D1183">
        <w:rPr>
          <w:rFonts w:ascii="Century Gothic" w:eastAsia="Times New Roman" w:hAnsi="Century Gothic" w:cs="Courier New"/>
          <w:color w:val="222222"/>
          <w:lang w:eastAsia="es-ES"/>
        </w:rPr>
        <w:t>o retroceder</w:t>
      </w:r>
      <w:r>
        <w:rPr>
          <w:rFonts w:ascii="Century Gothic" w:eastAsia="Times New Roman" w:hAnsi="Century Gothic" w:cs="Courier New"/>
          <w:color w:val="222222"/>
          <w:lang w:eastAsia="es-ES"/>
        </w:rPr>
        <w:t>emos</w:t>
      </w:r>
      <w:r w:rsidRPr="002D1183">
        <w:rPr>
          <w:rFonts w:ascii="Century Gothic" w:eastAsia="Times New Roman" w:hAnsi="Century Gothic" w:cs="Courier New"/>
          <w:color w:val="222222"/>
          <w:lang w:eastAsia="es-ES"/>
        </w:rPr>
        <w:t xml:space="preserve"> en los derechos de las mujeres".</w:t>
      </w:r>
    </w:p>
    <w:p w:rsidR="002D1183" w:rsidRPr="002D1183" w:rsidRDefault="002D1183" w:rsidP="00B47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3" w:lineRule="atLeast"/>
        <w:jc w:val="both"/>
        <w:rPr>
          <w:rFonts w:ascii="Century Gothic" w:eastAsia="Times New Roman" w:hAnsi="Century Gothic" w:cs="Courier New"/>
          <w:color w:val="222222"/>
          <w:lang w:eastAsia="es-ES"/>
        </w:rPr>
      </w:pPr>
      <w:r w:rsidRPr="002D1183">
        <w:rPr>
          <w:rFonts w:ascii="Century Gothic" w:eastAsia="Times New Roman" w:hAnsi="Century Gothic" w:cs="Courier New"/>
          <w:color w:val="222222"/>
          <w:lang w:eastAsia="es-ES"/>
        </w:rPr>
        <w:t>"El feminismo es una cuestión sindical", os animo a uniros a las muchas marchas que se están</w:t>
      </w:r>
      <w:r>
        <w:rPr>
          <w:rFonts w:ascii="Century Gothic" w:eastAsia="Times New Roman" w:hAnsi="Century Gothic" w:cs="Courier New"/>
          <w:color w:val="222222"/>
          <w:lang w:eastAsia="es-ES"/>
        </w:rPr>
        <w:t xml:space="preserve"> realizando en todo el mundo o a</w:t>
      </w:r>
      <w:r w:rsidRPr="002D1183">
        <w:rPr>
          <w:rFonts w:ascii="Century Gothic" w:eastAsia="Times New Roman" w:hAnsi="Century Gothic" w:cs="Courier New"/>
          <w:color w:val="222222"/>
          <w:lang w:eastAsia="es-ES"/>
        </w:rPr>
        <w:t>l 'Día sin mujer</w:t>
      </w:r>
      <w:r>
        <w:rPr>
          <w:rFonts w:ascii="Century Gothic" w:eastAsia="Times New Roman" w:hAnsi="Century Gothic" w:cs="Courier New"/>
          <w:color w:val="222222"/>
          <w:lang w:eastAsia="es-ES"/>
        </w:rPr>
        <w:t>es</w:t>
      </w:r>
      <w:r w:rsidRPr="002D1183">
        <w:rPr>
          <w:rFonts w:ascii="Century Gothic" w:eastAsia="Times New Roman" w:hAnsi="Century Gothic" w:cs="Courier New"/>
          <w:color w:val="222222"/>
          <w:lang w:eastAsia="es-ES"/>
        </w:rPr>
        <w:t>', la huelga general convocada por los organizadores de las Marcha</w:t>
      </w:r>
      <w:r>
        <w:rPr>
          <w:rFonts w:ascii="Century Gothic" w:eastAsia="Times New Roman" w:hAnsi="Century Gothic" w:cs="Courier New"/>
          <w:color w:val="222222"/>
          <w:lang w:eastAsia="es-ES"/>
        </w:rPr>
        <w:t>s</w:t>
      </w:r>
      <w:r w:rsidRPr="002D1183">
        <w:rPr>
          <w:rFonts w:ascii="Century Gothic" w:eastAsia="Times New Roman" w:hAnsi="Century Gothic" w:cs="Courier New"/>
          <w:color w:val="222222"/>
          <w:lang w:eastAsia="es-ES"/>
        </w:rPr>
        <w:t xml:space="preserve"> de la Mujer</w:t>
      </w:r>
    </w:p>
    <w:p w:rsidR="002D1183" w:rsidRPr="002D1183" w:rsidRDefault="002D1183" w:rsidP="00B47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3" w:lineRule="atLeast"/>
        <w:jc w:val="both"/>
        <w:rPr>
          <w:rFonts w:ascii="Century Gothic" w:eastAsia="Times New Roman" w:hAnsi="Century Gothic" w:cs="Courier New"/>
          <w:color w:val="222222"/>
          <w:lang w:eastAsia="es-ES"/>
        </w:rPr>
      </w:pPr>
      <w:r w:rsidRPr="002D1183">
        <w:rPr>
          <w:rFonts w:ascii="Century Gothic" w:eastAsia="Times New Roman" w:hAnsi="Century Gothic" w:cs="Courier New"/>
          <w:color w:val="222222"/>
          <w:lang w:eastAsia="es-ES"/>
        </w:rPr>
        <w:t>[</w:t>
      </w:r>
      <w:hyperlink r:id="rId6" w:tgtFrame="_blank" w:history="1">
        <w:r w:rsidRPr="002D1183">
          <w:rPr>
            <w:rFonts w:ascii="Century Gothic" w:eastAsia="Times New Roman" w:hAnsi="Century Gothic" w:cs="Courier New"/>
            <w:color w:val="1155CC"/>
            <w:u w:val="single"/>
            <w:lang w:eastAsia="es-ES"/>
          </w:rPr>
          <w:t>Https://www.facebook.com/events/160680857778293/permalink/160680974444948/</w:t>
        </w:r>
      </w:hyperlink>
      <w:r w:rsidRPr="002D1183">
        <w:rPr>
          <w:rFonts w:ascii="Century Gothic" w:eastAsia="Times New Roman" w:hAnsi="Century Gothic" w:cs="Courier New"/>
          <w:color w:val="222222"/>
          <w:lang w:eastAsia="es-ES"/>
        </w:rPr>
        <w:t>].</w:t>
      </w:r>
    </w:p>
    <w:p w:rsidR="002D1183" w:rsidRPr="002D1183" w:rsidRDefault="002D1183" w:rsidP="00B47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3" w:lineRule="atLeast"/>
        <w:jc w:val="both"/>
        <w:rPr>
          <w:rFonts w:ascii="Century Gothic" w:eastAsia="Times New Roman" w:hAnsi="Century Gothic" w:cs="Courier New"/>
          <w:color w:val="222222"/>
          <w:lang w:eastAsia="es-ES"/>
        </w:rPr>
      </w:pPr>
      <w:r w:rsidRPr="002D1183">
        <w:rPr>
          <w:rFonts w:ascii="Century Gothic" w:eastAsia="Times New Roman" w:hAnsi="Century Gothic" w:cs="Courier New"/>
          <w:color w:val="222222"/>
          <w:lang w:eastAsia="es-ES"/>
        </w:rPr>
        <w:t>Donde puedas, como puedas, participa y deja que el mundo sepa - no aceptaremos una marcha atrás de nuestros derechos</w:t>
      </w:r>
      <w:proofErr w:type="gramStart"/>
      <w:r w:rsidRPr="002D1183">
        <w:rPr>
          <w:rFonts w:ascii="Century Gothic" w:eastAsia="Times New Roman" w:hAnsi="Century Gothic" w:cs="Courier New"/>
          <w:color w:val="222222"/>
          <w:lang w:eastAsia="es-ES"/>
        </w:rPr>
        <w:t>!</w:t>
      </w:r>
      <w:proofErr w:type="gramEnd"/>
    </w:p>
    <w:p w:rsidR="002D1183" w:rsidRPr="002D1183" w:rsidRDefault="002D1183" w:rsidP="00B47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3" w:lineRule="atLeast"/>
        <w:jc w:val="both"/>
        <w:rPr>
          <w:rFonts w:ascii="Century Gothic" w:eastAsia="Times New Roman" w:hAnsi="Century Gothic" w:cs="Courier New"/>
          <w:color w:val="222222"/>
          <w:lang w:eastAsia="es-ES"/>
        </w:rPr>
      </w:pPr>
    </w:p>
    <w:p w:rsidR="0085659F" w:rsidRDefault="002D1183" w:rsidP="00B470A7">
      <w:pPr>
        <w:jc w:val="both"/>
      </w:pPr>
      <w:proofErr w:type="spellStart"/>
      <w:r>
        <w:rPr>
          <w:rFonts w:ascii="Century Gothic" w:eastAsia="Times New Roman" w:hAnsi="Century Gothic" w:cs="Courier New"/>
          <w:color w:val="222222"/>
          <w:lang w:eastAsia="es-ES"/>
        </w:rPr>
        <w:t>Mindy</w:t>
      </w:r>
      <w:proofErr w:type="spellEnd"/>
      <w:r>
        <w:rPr>
          <w:rFonts w:ascii="Century Gothic" w:eastAsia="Times New Roman" w:hAnsi="Century Gothic" w:cs="Courier New"/>
          <w:color w:val="222222"/>
          <w:lang w:eastAsia="es-ES"/>
        </w:rPr>
        <w:t xml:space="preserve"> </w:t>
      </w:r>
      <w:proofErr w:type="spellStart"/>
      <w:r>
        <w:rPr>
          <w:rFonts w:ascii="Century Gothic" w:eastAsia="Times New Roman" w:hAnsi="Century Gothic" w:cs="Courier New"/>
          <w:color w:val="222222"/>
          <w:lang w:eastAsia="es-ES"/>
        </w:rPr>
        <w:t>Ran</w:t>
      </w:r>
      <w:proofErr w:type="spellEnd"/>
      <w:r>
        <w:rPr>
          <w:rFonts w:ascii="Century Gothic" w:eastAsia="Times New Roman" w:hAnsi="Century Gothic" w:cs="Courier New"/>
          <w:color w:val="222222"/>
          <w:lang w:eastAsia="es-ES"/>
        </w:rPr>
        <w:t xml:space="preserve">, </w:t>
      </w:r>
      <w:proofErr w:type="spellStart"/>
      <w:r>
        <w:rPr>
          <w:rFonts w:ascii="Century Gothic" w:eastAsia="Times New Roman" w:hAnsi="Century Gothic" w:cs="Courier New"/>
          <w:color w:val="222222"/>
          <w:lang w:eastAsia="es-ES"/>
        </w:rPr>
        <w:t>co</w:t>
      </w:r>
      <w:proofErr w:type="spellEnd"/>
      <w:r>
        <w:rPr>
          <w:rFonts w:ascii="Century Gothic" w:eastAsia="Times New Roman" w:hAnsi="Century Gothic" w:cs="Courier New"/>
          <w:color w:val="222222"/>
          <w:lang w:eastAsia="es-ES"/>
        </w:rPr>
        <w:t>-presidenta del Co</w:t>
      </w:r>
      <w:bookmarkStart w:id="0" w:name="_GoBack"/>
      <w:bookmarkEnd w:id="0"/>
      <w:r>
        <w:rPr>
          <w:rFonts w:ascii="Century Gothic" w:eastAsia="Times New Roman" w:hAnsi="Century Gothic" w:cs="Courier New"/>
          <w:color w:val="222222"/>
          <w:lang w:eastAsia="es-ES"/>
        </w:rPr>
        <w:t>nsejo de Género de la FIP</w:t>
      </w:r>
    </w:p>
    <w:sectPr w:rsidR="008565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183"/>
    <w:rsid w:val="002D1183"/>
    <w:rsid w:val="0085659F"/>
    <w:rsid w:val="00B470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D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D1183"/>
    <w:rPr>
      <w:rFonts w:ascii="Courier New" w:eastAsia="Times New Roman" w:hAnsi="Courier New" w:cs="Courier New"/>
      <w:sz w:val="20"/>
      <w:szCs w:val="20"/>
      <w:lang w:eastAsia="es-ES"/>
    </w:rPr>
  </w:style>
  <w:style w:type="character" w:styleId="Hipervnculo">
    <w:name w:val="Hyperlink"/>
    <w:basedOn w:val="Fuentedeprrafopredeter"/>
    <w:uiPriority w:val="99"/>
    <w:semiHidden/>
    <w:unhideWhenUsed/>
    <w:rsid w:val="002D118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D1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D1183"/>
    <w:rPr>
      <w:rFonts w:ascii="Courier New" w:eastAsia="Times New Roman" w:hAnsi="Courier New" w:cs="Courier New"/>
      <w:sz w:val="20"/>
      <w:szCs w:val="20"/>
      <w:lang w:eastAsia="es-ES"/>
    </w:rPr>
  </w:style>
  <w:style w:type="character" w:styleId="Hipervnculo">
    <w:name w:val="Hyperlink"/>
    <w:basedOn w:val="Fuentedeprrafopredeter"/>
    <w:uiPriority w:val="99"/>
    <w:semiHidden/>
    <w:unhideWhenUsed/>
    <w:rsid w:val="002D11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7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events/160680857778293/permalink/160680974444948/" TargetMode="External"/><Relationship Id="rId5" Type="http://schemas.openxmlformats.org/officeDocument/2006/relationships/hyperlink" Target="http://www.ituc-csi.org/gender-based-violenc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596</Words>
  <Characters>3279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Fape1</dc:creator>
  <cp:lastModifiedBy>Fape1</cp:lastModifiedBy>
  <cp:revision>2</cp:revision>
  <dcterms:created xsi:type="dcterms:W3CDTF">2017-03-07T13:22:00Z</dcterms:created>
  <dcterms:modified xsi:type="dcterms:W3CDTF">2017-03-07T13:32:00Z</dcterms:modified>
</cp:coreProperties>
</file>